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CD" w:rsidRDefault="008E18CD" w:rsidP="00BF15FF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E18CD" w:rsidRPr="00541F44" w:rsidRDefault="008E18CD" w:rsidP="00BF15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5FF" w:rsidRPr="00541F44" w:rsidRDefault="00BF15FF" w:rsidP="00BF15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F44">
        <w:rPr>
          <w:rFonts w:ascii="Times New Roman" w:eastAsia="Calibri" w:hAnsi="Times New Roman" w:cs="Times New Roman"/>
          <w:b/>
          <w:sz w:val="24"/>
          <w:szCs w:val="24"/>
        </w:rPr>
        <w:t>Научно-практическая конференция</w:t>
      </w:r>
    </w:p>
    <w:p w:rsidR="00BF15FF" w:rsidRPr="00541F44" w:rsidRDefault="00BF15FF" w:rsidP="00BF15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F4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5257C">
        <w:rPr>
          <w:rFonts w:ascii="Times New Roman" w:eastAsia="Calibri" w:hAnsi="Times New Roman" w:cs="Times New Roman"/>
          <w:b/>
          <w:sz w:val="24"/>
          <w:szCs w:val="24"/>
        </w:rPr>
        <w:t>Принципы общения с пожилыми людьми-изменение стереотипов</w:t>
      </w:r>
      <w:r w:rsidRPr="00541F4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F15FF" w:rsidRPr="00541F44" w:rsidRDefault="00BF15FF" w:rsidP="00BF15FF">
      <w:pPr>
        <w:spacing w:after="0" w:line="240" w:lineRule="auto"/>
        <w:ind w:right="180"/>
        <w:jc w:val="center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541F44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8</w:t>
      </w:r>
      <w:r w:rsidR="0065257C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 октября </w:t>
      </w:r>
      <w:r w:rsidRPr="00541F44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  2019</w:t>
      </w:r>
      <w:r w:rsidR="0092348B" w:rsidRPr="00541F44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 года,  </w:t>
      </w:r>
    </w:p>
    <w:p w:rsidR="00BF15FF" w:rsidRPr="00541F44" w:rsidRDefault="0092348B" w:rsidP="00BF15FF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pacing w:val="7"/>
          <w:sz w:val="24"/>
          <w:szCs w:val="24"/>
          <w:shd w:val="clear" w:color="auto" w:fill="FFFFFF"/>
        </w:rPr>
      </w:pPr>
      <w:r w:rsidRPr="00541F44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Россия, г. Москва, </w:t>
      </w:r>
      <w:r w:rsidR="0065257C">
        <w:rPr>
          <w:rFonts w:ascii="Times New Roman" w:hAnsi="Times New Roman" w:cs="Times New Roman"/>
          <w:b/>
          <w:spacing w:val="7"/>
          <w:sz w:val="24"/>
          <w:szCs w:val="24"/>
          <w:shd w:val="clear" w:color="auto" w:fill="FFFFFF"/>
        </w:rPr>
        <w:t>улица Бакинская</w:t>
      </w:r>
      <w:r w:rsidR="00BF15FF" w:rsidRPr="00541F44">
        <w:rPr>
          <w:rFonts w:ascii="Times New Roman" w:hAnsi="Times New Roman" w:cs="Times New Roman"/>
          <w:b/>
          <w:spacing w:val="7"/>
          <w:sz w:val="24"/>
          <w:szCs w:val="24"/>
          <w:shd w:val="clear" w:color="auto" w:fill="FFFFFF"/>
        </w:rPr>
        <w:t>, д.</w:t>
      </w:r>
      <w:r w:rsidR="0065257C">
        <w:rPr>
          <w:rFonts w:ascii="Times New Roman" w:hAnsi="Times New Roman" w:cs="Times New Roman"/>
          <w:b/>
          <w:spacing w:val="7"/>
          <w:sz w:val="24"/>
          <w:szCs w:val="24"/>
          <w:shd w:val="clear" w:color="auto" w:fill="FFFFFF"/>
        </w:rPr>
        <w:t>26</w:t>
      </w:r>
    </w:p>
    <w:p w:rsidR="00BF15FF" w:rsidRPr="00541F44" w:rsidRDefault="00BF15FF" w:rsidP="00BF15FF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F44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Государственное бюджетное учреждение здравоохранения города Москвы «Городская клиническая больница имени </w:t>
      </w:r>
      <w:r w:rsidR="0065257C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В.М. </w:t>
      </w:r>
      <w:proofErr w:type="spellStart"/>
      <w:proofErr w:type="gramStart"/>
      <w:r w:rsidR="0065257C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Буянова</w:t>
      </w:r>
      <w:proofErr w:type="spellEnd"/>
      <w:r w:rsidR="0065257C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541F44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Департамента</w:t>
      </w:r>
      <w:proofErr w:type="gramEnd"/>
      <w:r w:rsidRPr="00541F44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здравоохранения города Москвы»</w:t>
      </w:r>
    </w:p>
    <w:p w:rsidR="00BF15FF" w:rsidRPr="00541F44" w:rsidRDefault="00BF15FF" w:rsidP="00BF1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44">
        <w:rPr>
          <w:rFonts w:ascii="Times New Roman" w:hAnsi="Times New Roman" w:cs="Times New Roman"/>
          <w:b/>
          <w:sz w:val="24"/>
          <w:szCs w:val="24"/>
        </w:rPr>
        <w:t>Главный корпус, конференц-зал</w:t>
      </w:r>
    </w:p>
    <w:p w:rsidR="0092348B" w:rsidRDefault="0092348B" w:rsidP="00BF1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1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Модераторы:</w:t>
      </w:r>
      <w:r w:rsidR="00BF15FF" w:rsidRPr="00541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525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Калинина Ирина Геннадиевна, </w:t>
      </w:r>
      <w:proofErr w:type="spellStart"/>
      <w:r w:rsidR="006525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Амплеева</w:t>
      </w:r>
      <w:proofErr w:type="spellEnd"/>
      <w:r w:rsidR="006525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Татьяна Викторовна</w:t>
      </w:r>
    </w:p>
    <w:p w:rsidR="00CD5CE2" w:rsidRPr="00541F44" w:rsidRDefault="00CD5CE2" w:rsidP="00BF1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Игнатьева Ирина Петровна</w:t>
      </w:r>
      <w:bookmarkStart w:id="0" w:name="_GoBack"/>
      <w:bookmarkEnd w:id="0"/>
    </w:p>
    <w:p w:rsidR="00561EAC" w:rsidRPr="00541F44" w:rsidRDefault="00561EAC" w:rsidP="0092348B">
      <w:pPr>
        <w:spacing w:after="0"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9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5182"/>
        <w:gridCol w:w="3920"/>
      </w:tblGrid>
      <w:tr w:rsidR="00830D87" w:rsidRPr="00541F44" w:rsidTr="003C0E9E">
        <w:trPr>
          <w:trHeight w:val="44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541F44" w:rsidRDefault="0092348B" w:rsidP="0083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541F44" w:rsidRDefault="0092348B" w:rsidP="0083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03" w:type="pct"/>
            <w:shd w:val="clear" w:color="auto" w:fill="FFFFFF"/>
          </w:tcPr>
          <w:p w:rsidR="0092348B" w:rsidRPr="00541F44" w:rsidRDefault="0092348B" w:rsidP="0083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0D87" w:rsidRPr="00541F44" w:rsidTr="003C0E9E">
        <w:trPr>
          <w:trHeight w:val="44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48B" w:rsidRPr="00541F44" w:rsidRDefault="00BF15FF" w:rsidP="0083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A35927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:00-13:5</w:t>
            </w:r>
            <w:r w:rsidR="0092348B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48B" w:rsidRPr="00541F44" w:rsidRDefault="0092348B" w:rsidP="00A17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1903" w:type="pct"/>
            <w:shd w:val="clear" w:color="auto" w:fill="FFFFFF"/>
          </w:tcPr>
          <w:p w:rsidR="0092348B" w:rsidRPr="00541F44" w:rsidRDefault="0092348B" w:rsidP="0083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0D87" w:rsidRPr="00541F44" w:rsidTr="003C0E9E">
        <w:trPr>
          <w:trHeight w:val="44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541F44" w:rsidRDefault="00BF15FF" w:rsidP="00A35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927" w:rsidRPr="005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5927" w:rsidRPr="005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14.</w:t>
            </w:r>
            <w:r w:rsidR="00A35927" w:rsidRPr="005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541F44" w:rsidRDefault="00BF15FF" w:rsidP="00830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участников</w:t>
            </w:r>
          </w:p>
        </w:tc>
        <w:tc>
          <w:tcPr>
            <w:tcW w:w="1903" w:type="pct"/>
            <w:shd w:val="clear" w:color="auto" w:fill="FFFFFF"/>
          </w:tcPr>
          <w:p w:rsidR="00447AAD" w:rsidRDefault="00447AAD" w:rsidP="00447A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Надежда  Константиновна</w:t>
            </w:r>
            <w:proofErr w:type="gramEnd"/>
          </w:p>
          <w:p w:rsidR="0092348B" w:rsidRPr="00447AAD" w:rsidRDefault="00447AAD" w:rsidP="00447A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специалист по гериатрии Департамента здравоохранения города Москвы </w:t>
            </w:r>
          </w:p>
        </w:tc>
      </w:tr>
      <w:tr w:rsidR="00830D87" w:rsidRPr="00541F44" w:rsidTr="0065257C">
        <w:trPr>
          <w:trHeight w:val="380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48B" w:rsidRPr="00541F44" w:rsidRDefault="00BF15FF" w:rsidP="00BF1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3C0E9E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</w:t>
            </w:r>
            <w:r w:rsidR="0092348B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</w:t>
            </w: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2348B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3C0E9E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Default="0065257C" w:rsidP="006525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«Психологические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 общения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сестры с пациентами пожилого и старческого возраста»</w:t>
            </w:r>
          </w:p>
          <w:p w:rsidR="00073E9B" w:rsidRPr="00541F44" w:rsidRDefault="00073E9B" w:rsidP="006525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психики пожилых людей и психических изменений, вызываемых старостью. Общие принципы оказания помощи немощным старым людям. Проблемы, свойственные старческому возрасту.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07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и проведения лечебных мероприятий пожилому человеку.</w:t>
            </w:r>
          </w:p>
        </w:tc>
        <w:tc>
          <w:tcPr>
            <w:tcW w:w="1903" w:type="pct"/>
            <w:shd w:val="clear" w:color="auto" w:fill="FFFFFF"/>
          </w:tcPr>
          <w:p w:rsidR="0092348B" w:rsidRPr="00541F44" w:rsidRDefault="00A17B0E" w:rsidP="00447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Амплеева</w:t>
            </w:r>
            <w:proofErr w:type="spellEnd"/>
            <w:r w:rsidRPr="00A1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внештатный специалист по УСД </w:t>
            </w:r>
            <w:r w:rsidR="00447AAD">
              <w:rPr>
                <w:rFonts w:ascii="Times New Roman" w:hAnsi="Times New Roman" w:cs="Times New Roman"/>
                <w:sz w:val="24"/>
                <w:szCs w:val="24"/>
              </w:rPr>
              <w:t>Департамента здравоохранения города Москвы</w:t>
            </w:r>
            <w:r w:rsidR="0065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5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зам.главного</w:t>
            </w:r>
            <w:proofErr w:type="spellEnd"/>
            <w:r w:rsidR="0065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работе с сестринским персоналом ГБУЗ «ГКБ </w:t>
            </w:r>
            <w:proofErr w:type="spellStart"/>
            <w:r w:rsidR="0065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им.В.М.Буянова</w:t>
            </w:r>
            <w:proofErr w:type="spellEnd"/>
            <w:r w:rsidR="0065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ДЗМ» </w:t>
            </w:r>
          </w:p>
        </w:tc>
      </w:tr>
      <w:tr w:rsidR="00830D87" w:rsidRPr="00541F44" w:rsidTr="003C0E9E">
        <w:trPr>
          <w:trHeight w:val="380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541F44" w:rsidRDefault="004F29CE" w:rsidP="004F2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3C0E9E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:20</w:t>
            </w: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  <w:r w:rsidR="0092348B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3C0E9E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57C" w:rsidRDefault="0065257C" w:rsidP="0065257C">
            <w:pPr>
              <w:spacing w:after="100" w:afterAutospacing="1"/>
              <w:contextualSpacing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«</w:t>
            </w:r>
            <w:r w:rsidRPr="0065257C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Комплексная гериатрическая оценка пациентов – компетенция медицинской сестры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»</w:t>
            </w:r>
          </w:p>
          <w:p w:rsidR="004F29CE" w:rsidRPr="00541F44" w:rsidRDefault="0065257C" w:rsidP="0065257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97"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  <w:t xml:space="preserve">Комплексная гериатрическая оценка (КГО) </w:t>
            </w:r>
            <w:r w:rsidRPr="0073419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– </w:t>
            </w:r>
            <w:r w:rsidRPr="0065257C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многомерный междисциплинарный диагностический процесс, включающий оценку физического и психо-эмоционального статуса, функциональных возможностей и выявление социальных проблем пожилого человека, с целью разработки плана лечения и наблюдения, направленного на восстановление или поддержание уровня его функциональной активности.</w:t>
            </w:r>
          </w:p>
        </w:tc>
        <w:tc>
          <w:tcPr>
            <w:tcW w:w="1903" w:type="pct"/>
            <w:shd w:val="clear" w:color="auto" w:fill="FFFFFF"/>
          </w:tcPr>
          <w:p w:rsidR="00A17B0E" w:rsidRPr="00A17B0E" w:rsidRDefault="00A17B0E" w:rsidP="009B5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Баранова Елена Александровна</w:t>
            </w:r>
          </w:p>
          <w:p w:rsidR="0092348B" w:rsidRPr="00541F44" w:rsidRDefault="00A17B0E" w:rsidP="009B5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организационно-методического методического кабинета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ГБУЗ «ГВВ №2 ДЗМ»</w:t>
            </w:r>
          </w:p>
        </w:tc>
      </w:tr>
      <w:tr w:rsidR="00830D87" w:rsidRPr="00541F44" w:rsidTr="003C0E9E">
        <w:trPr>
          <w:trHeight w:val="279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541F44" w:rsidRDefault="0092348B" w:rsidP="009B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5EAD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3C0E9E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35-14:50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Default="0065257C" w:rsidP="00AB6D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«Риск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падения </w:t>
            </w:r>
            <w:r w:rsidRPr="00652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пациентов</w:t>
            </w:r>
            <w:proofErr w:type="gramEnd"/>
            <w:r w:rsidRPr="00652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пожилого возраста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17B0E" w:rsidRPr="00541F44" w:rsidRDefault="00A17B0E" w:rsidP="00AB6D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Падения представляют собой высокий риск, особенно для пожилых и больных. Они часто вносят серьезные изменения в жизнь человека, начиная от ран и переломов, влияющих на ограничения диапазона движения из-за потери уверенности в собственной мобильности, вплоть до невозможности вести самостоятельную жизнь.</w:t>
            </w:r>
          </w:p>
        </w:tc>
        <w:tc>
          <w:tcPr>
            <w:tcW w:w="1903" w:type="pct"/>
            <w:shd w:val="clear" w:color="auto" w:fill="FFFFFF"/>
          </w:tcPr>
          <w:p w:rsidR="00A17B0E" w:rsidRDefault="0065257C" w:rsidP="00A17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Зенченкова</w:t>
            </w:r>
            <w:proofErr w:type="spellEnd"/>
            <w:r w:rsidRPr="00A1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Лидия Алексеевна</w:t>
            </w:r>
          </w:p>
          <w:p w:rsidR="0092348B" w:rsidRPr="00541F44" w:rsidRDefault="0065257C" w:rsidP="00A17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старшая медицинская сестра высшей </w:t>
            </w:r>
            <w:r w:rsidR="00A17B0E" w:rsidRPr="00652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2</w:t>
            </w:r>
            <w:r w:rsidRPr="00652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гериатрической отделения</w:t>
            </w:r>
            <w:r w:rsidR="00A17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ГБУЗ «ГВВ №2 ДЗМ»</w:t>
            </w:r>
          </w:p>
        </w:tc>
      </w:tr>
      <w:tr w:rsidR="00830D87" w:rsidRPr="00541F44" w:rsidTr="003C0E9E">
        <w:trPr>
          <w:trHeight w:val="291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541F44" w:rsidRDefault="003C0E9E" w:rsidP="0073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14:50</w:t>
            </w:r>
            <w:r w:rsidR="00134D90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73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B0E" w:rsidRPr="00A17B0E" w:rsidRDefault="00A17B0E" w:rsidP="00A1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«Оптимизация лечебно-реабилитационных мероприятий у пациентов пожилого возраста с повторным инсультом».</w:t>
            </w:r>
          </w:p>
          <w:p w:rsidR="00134D90" w:rsidRPr="00541F44" w:rsidRDefault="00A17B0E" w:rsidP="00A1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докладе обосновывается актуальность и целесообразность проведения реабилитационных мероприятий при повторных инсультах у пациентов пожилого возраста. Утверждается, что возраст как изолированный фактор не влияет на результаты реабилитации. Перечисляются факторы, снижающие эффективность реабилитационных мероприятий. Приводится алгоритм реабилитации у данной группы пациентов.</w:t>
            </w:r>
          </w:p>
        </w:tc>
        <w:tc>
          <w:tcPr>
            <w:tcW w:w="1903" w:type="pct"/>
            <w:shd w:val="clear" w:color="auto" w:fill="FFFFFF"/>
          </w:tcPr>
          <w:p w:rsidR="0065257C" w:rsidRPr="00731AB2" w:rsidRDefault="0065257C" w:rsidP="00A1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AB2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Софья Геннадьевна</w:t>
            </w:r>
            <w:r w:rsidRPr="00731AB2">
              <w:rPr>
                <w:rFonts w:ascii="Times New Roman" w:hAnsi="Times New Roman" w:cs="Times New Roman"/>
                <w:sz w:val="24"/>
                <w:szCs w:val="24"/>
              </w:rPr>
              <w:t xml:space="preserve"> – к.м.н., врач-невролог, заведующая отделением медицинской реабилитации пациентов с поражением центральной нервной системы №9 Филиал № 3 ГАУЗ МНПЦ МРВСМ ДЗМ</w:t>
            </w:r>
          </w:p>
          <w:p w:rsidR="0092348B" w:rsidRPr="00541F44" w:rsidRDefault="0092348B" w:rsidP="00A35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4197" w:rsidRPr="00541F44" w:rsidTr="003C0E9E">
        <w:trPr>
          <w:trHeight w:val="291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197" w:rsidRPr="00541F44" w:rsidRDefault="00734197" w:rsidP="0073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:1</w:t>
            </w: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:25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197" w:rsidRDefault="00734197" w:rsidP="00A1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3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пациентов старших возрастных групп с множественными хроническими заболеваниями.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34197" w:rsidRPr="00734197" w:rsidRDefault="00734197" w:rsidP="0073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Принципы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естринского ухода за лицами пожилого и старческого возрастов. Организация сестринского ухода на этапе амбулаторной помощи (проект «хроники», «патронажная служба», проект «Активное долголетие», акции, которые проводятся для этой категории населения.)</w:t>
            </w:r>
          </w:p>
          <w:p w:rsidR="00734197" w:rsidRPr="00A17B0E" w:rsidRDefault="00734197" w:rsidP="00A1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pct"/>
            <w:shd w:val="clear" w:color="auto" w:fill="FFFFFF"/>
          </w:tcPr>
          <w:p w:rsidR="00734197" w:rsidRPr="00731AB2" w:rsidRDefault="00734197" w:rsidP="00A17B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Амирчупанова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Луиза Альбертовна, </w:t>
            </w:r>
            <w:r w:rsidRPr="0073419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 ГБУЗ «ДЦ №3 ДЗМ»</w:t>
            </w:r>
          </w:p>
        </w:tc>
      </w:tr>
      <w:tr w:rsidR="00830D87" w:rsidRPr="00541F44" w:rsidTr="003C0E9E">
        <w:trPr>
          <w:trHeight w:val="3313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541F44" w:rsidRDefault="00AB6D30" w:rsidP="0073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73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:25</w:t>
            </w:r>
            <w:r w:rsidR="00134D90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  <w:r w:rsidR="003C0E9E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73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Default="002B1A7A" w:rsidP="002B1A7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оказания гериатрической помощи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примере здравоохранения Италии.»</w:t>
            </w:r>
          </w:p>
          <w:p w:rsidR="002B1A7A" w:rsidRPr="002B1A7A" w:rsidRDefault="002B1A7A" w:rsidP="002B1A7A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гериатрическая служба</w:t>
            </w:r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так широко развит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в станах Европы и Америки, но тем не менее во многих медицинских организациях в последнее время открываются гериатрические отделения. В рамках обмена опытом делегация московских медиков во главе с главным внештатным специалистом по гериатрии Департамента здравоохранения города Москвы </w:t>
            </w:r>
            <w:proofErr w:type="spellStart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Рунихиной</w:t>
            </w:r>
            <w:proofErr w:type="spellEnd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Надеждой Константиновной посетили</w:t>
            </w:r>
            <w:r w:rsidRPr="002B1A7A">
              <w:rPr>
                <w:rFonts w:ascii="Calibri" w:eastAsia="Calibri" w:hAnsi="Calibri" w:cs="Times New Roman"/>
              </w:rPr>
              <w:t xml:space="preserve"> </w:t>
            </w:r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Фонд «</w:t>
            </w:r>
            <w:proofErr w:type="spellStart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Don</w:t>
            </w:r>
            <w:proofErr w:type="spellEnd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Gnocchi</w:t>
            </w:r>
            <w:proofErr w:type="spellEnd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при Национальной службе здравоохранения совместно с институтом </w:t>
            </w:r>
            <w:proofErr w:type="spellStart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Palazallo</w:t>
            </w:r>
            <w:proofErr w:type="spellEnd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Научно-</w:t>
            </w:r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исследовательским институтом </w:t>
            </w:r>
            <w:proofErr w:type="spellStart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Maria</w:t>
            </w:r>
            <w:proofErr w:type="spellEnd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Nascente</w:t>
            </w:r>
            <w:proofErr w:type="spellEnd"/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, Милан, Италия.</w:t>
            </w:r>
          </w:p>
          <w:p w:rsidR="002B1A7A" w:rsidRPr="002B1A7A" w:rsidRDefault="002B1A7A" w:rsidP="002B1A7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FFFFFF"/>
          </w:tcPr>
          <w:p w:rsidR="002B1A7A" w:rsidRPr="002B1A7A" w:rsidRDefault="002B1A7A" w:rsidP="002B1A7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Петухова Ольга Алексеевна</w:t>
            </w:r>
          </w:p>
          <w:p w:rsidR="002B1A7A" w:rsidRPr="002B1A7A" w:rsidRDefault="002B1A7A" w:rsidP="002B1A7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медицинская сестра 1-го терапевтического отделения</w:t>
            </w:r>
          </w:p>
          <w:p w:rsidR="002B1A7A" w:rsidRPr="002B1A7A" w:rsidRDefault="002B1A7A" w:rsidP="002B1A7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A7A">
              <w:rPr>
                <w:rFonts w:ascii="Times New Roman" w:eastAsia="Calibri" w:hAnsi="Times New Roman" w:cs="Times New Roman"/>
                <w:sz w:val="24"/>
                <w:szCs w:val="24"/>
              </w:rPr>
              <w:t>ГБУЗ «ГВВ № 2 ДЗМ»</w:t>
            </w:r>
          </w:p>
          <w:p w:rsidR="0092348B" w:rsidRPr="00541F44" w:rsidRDefault="0092348B" w:rsidP="003C0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87" w:rsidRPr="00541F44" w:rsidTr="003C0E9E">
        <w:trPr>
          <w:trHeight w:val="58"/>
        </w:trPr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48B" w:rsidRPr="00541F44" w:rsidRDefault="003C0E9E" w:rsidP="003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16:40-17</w:t>
            </w:r>
            <w:r w:rsidR="004947FB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947FB" w:rsidRPr="0054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48B" w:rsidRPr="00541F44" w:rsidRDefault="003C0E9E" w:rsidP="00830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Дискуссия. Закрытие конференции.</w:t>
            </w:r>
          </w:p>
        </w:tc>
        <w:tc>
          <w:tcPr>
            <w:tcW w:w="1903" w:type="pct"/>
            <w:shd w:val="clear" w:color="auto" w:fill="FFFFFF"/>
          </w:tcPr>
          <w:p w:rsidR="0092348B" w:rsidRPr="00541F44" w:rsidRDefault="0092348B" w:rsidP="00E73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61EAC" w:rsidRPr="00541F44" w:rsidRDefault="00561EAC" w:rsidP="00561EAC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AC" w:rsidRPr="00541F44" w:rsidRDefault="00561EAC" w:rsidP="00A86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F44" w:rsidRPr="00541F44" w:rsidRDefault="00541F44" w:rsidP="00830D8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41F44" w:rsidRDefault="00830D87" w:rsidP="00830D87">
      <w:pPr>
        <w:pStyle w:val="a3"/>
        <w:ind w:left="-851"/>
        <w:rPr>
          <w:rFonts w:ascii="Times New Roman" w:hAnsi="Times New Roman" w:cs="Times New Roman"/>
          <w:sz w:val="18"/>
          <w:szCs w:val="18"/>
        </w:rPr>
      </w:pPr>
      <w:r w:rsidRPr="00830D87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4947FB">
        <w:rPr>
          <w:rFonts w:ascii="Times New Roman" w:hAnsi="Times New Roman" w:cs="Times New Roman"/>
          <w:sz w:val="18"/>
          <w:szCs w:val="18"/>
        </w:rPr>
        <w:t>П</w:t>
      </w:r>
      <w:r w:rsidRPr="00830D87">
        <w:rPr>
          <w:rFonts w:ascii="Times New Roman" w:hAnsi="Times New Roman" w:cs="Times New Roman"/>
          <w:sz w:val="18"/>
          <w:szCs w:val="18"/>
        </w:rPr>
        <w:t xml:space="preserve">рограммного комитета </w:t>
      </w:r>
    </w:p>
    <w:p w:rsidR="00541F44" w:rsidRDefault="00541F44" w:rsidP="00830D87">
      <w:pPr>
        <w:pStyle w:val="a3"/>
        <w:ind w:left="-851"/>
        <w:rPr>
          <w:rFonts w:ascii="Times New Roman" w:eastAsia="Times New Roman" w:hAnsi="Times New Roman" w:cs="Times New Roman"/>
          <w:sz w:val="18"/>
          <w:szCs w:val="18"/>
        </w:rPr>
      </w:pPr>
      <w:r w:rsidRPr="00A35927">
        <w:rPr>
          <w:rFonts w:ascii="Times New Roman" w:eastAsia="Times New Roman" w:hAnsi="Times New Roman" w:cs="Times New Roman"/>
          <w:sz w:val="18"/>
          <w:szCs w:val="18"/>
        </w:rPr>
        <w:t>главная медицинская сестра ГБУЗ "</w:t>
      </w:r>
      <w:r w:rsidR="00447AAD">
        <w:rPr>
          <w:rFonts w:ascii="Times New Roman" w:eastAsia="Times New Roman" w:hAnsi="Times New Roman" w:cs="Times New Roman"/>
          <w:sz w:val="18"/>
          <w:szCs w:val="18"/>
        </w:rPr>
        <w:t xml:space="preserve">ДЦ №3 </w:t>
      </w:r>
      <w:r w:rsidRPr="00A35927">
        <w:rPr>
          <w:rFonts w:ascii="Times New Roman" w:eastAsia="Times New Roman" w:hAnsi="Times New Roman" w:cs="Times New Roman"/>
          <w:sz w:val="18"/>
          <w:szCs w:val="18"/>
        </w:rPr>
        <w:t>ДЗ г. Москвы",</w:t>
      </w:r>
    </w:p>
    <w:p w:rsidR="00541F44" w:rsidRDefault="00541F44" w:rsidP="00830D87">
      <w:pPr>
        <w:pStyle w:val="a3"/>
        <w:ind w:left="-851"/>
        <w:rPr>
          <w:rFonts w:ascii="Times New Roman" w:eastAsia="Times New Roman" w:hAnsi="Times New Roman" w:cs="Times New Roman"/>
          <w:sz w:val="18"/>
          <w:szCs w:val="18"/>
        </w:rPr>
      </w:pPr>
      <w:r w:rsidRPr="00A35927">
        <w:rPr>
          <w:rFonts w:ascii="Times New Roman" w:eastAsia="Times New Roman" w:hAnsi="Times New Roman" w:cs="Times New Roman"/>
          <w:sz w:val="18"/>
          <w:szCs w:val="18"/>
        </w:rPr>
        <w:t xml:space="preserve"> президент Региональной общественной организации медицинских сестер г. </w:t>
      </w:r>
      <w:proofErr w:type="gramStart"/>
      <w:r w:rsidRPr="00A35927">
        <w:rPr>
          <w:rFonts w:ascii="Times New Roman" w:eastAsia="Times New Roman" w:hAnsi="Times New Roman" w:cs="Times New Roman"/>
          <w:sz w:val="18"/>
          <w:szCs w:val="18"/>
        </w:rPr>
        <w:t xml:space="preserve">Москвы, </w:t>
      </w:r>
      <w:r w:rsidR="00447AA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End"/>
      <w:r w:rsidR="00447AAD">
        <w:rPr>
          <w:rFonts w:ascii="Times New Roman" w:eastAsia="Times New Roman" w:hAnsi="Times New Roman" w:cs="Times New Roman"/>
          <w:sz w:val="18"/>
          <w:szCs w:val="18"/>
        </w:rPr>
        <w:t xml:space="preserve">         Калинина Ирина Геннадиевна</w:t>
      </w:r>
    </w:p>
    <w:p w:rsidR="003E7396" w:rsidRPr="00830D87" w:rsidRDefault="00447AAD" w:rsidP="00830D87">
      <w:pPr>
        <w:pStyle w:val="a3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C2876" w:rsidRPr="00830D87">
        <w:rPr>
          <w:rFonts w:ascii="Times New Roman" w:hAnsi="Times New Roman" w:cs="Times New Roman"/>
          <w:sz w:val="18"/>
          <w:szCs w:val="18"/>
        </w:rPr>
        <w:t xml:space="preserve">            </w:t>
      </w:r>
    </w:p>
    <w:sectPr w:rsidR="003E7396" w:rsidRPr="00830D87" w:rsidSect="00BF15FF">
      <w:headerReference w:type="default" r:id="rId8"/>
      <w:pgSz w:w="11906" w:h="16838" w:code="9"/>
      <w:pgMar w:top="568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10" w:rsidRDefault="00256E10" w:rsidP="00DB3385">
      <w:pPr>
        <w:spacing w:after="0" w:line="240" w:lineRule="auto"/>
      </w:pPr>
      <w:r>
        <w:separator/>
      </w:r>
    </w:p>
  </w:endnote>
  <w:endnote w:type="continuationSeparator" w:id="0">
    <w:p w:rsidR="00256E10" w:rsidRDefault="00256E10" w:rsidP="00DB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10" w:rsidRDefault="00256E10" w:rsidP="00DB3385">
      <w:pPr>
        <w:spacing w:after="0" w:line="240" w:lineRule="auto"/>
      </w:pPr>
      <w:r>
        <w:separator/>
      </w:r>
    </w:p>
  </w:footnote>
  <w:footnote w:type="continuationSeparator" w:id="0">
    <w:p w:rsidR="00256E10" w:rsidRDefault="00256E10" w:rsidP="00DB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330697"/>
      <w:docPartObj>
        <w:docPartGallery w:val="Page Numbers (Top of Page)"/>
        <w:docPartUnique/>
      </w:docPartObj>
    </w:sdtPr>
    <w:sdtEndPr/>
    <w:sdtContent>
      <w:p w:rsidR="00DB3385" w:rsidRDefault="00DB33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E2">
          <w:rPr>
            <w:noProof/>
          </w:rPr>
          <w:t>2</w:t>
        </w:r>
        <w:r>
          <w:fldChar w:fldCharType="end"/>
        </w:r>
      </w:p>
    </w:sdtContent>
  </w:sdt>
  <w:p w:rsidR="00DB3385" w:rsidRDefault="00DB33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D0E"/>
    <w:multiLevelType w:val="hybridMultilevel"/>
    <w:tmpl w:val="146A971C"/>
    <w:lvl w:ilvl="0" w:tplc="EEACE6A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74D428F"/>
    <w:multiLevelType w:val="multilevel"/>
    <w:tmpl w:val="6E42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202B6"/>
    <w:multiLevelType w:val="hybridMultilevel"/>
    <w:tmpl w:val="930EEA2A"/>
    <w:lvl w:ilvl="0" w:tplc="0806142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" w15:restartNumberingAfterBreak="0">
    <w:nsid w:val="4DDE0563"/>
    <w:multiLevelType w:val="hybridMultilevel"/>
    <w:tmpl w:val="193459C4"/>
    <w:lvl w:ilvl="0" w:tplc="38DE12E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EA46667"/>
    <w:multiLevelType w:val="hybridMultilevel"/>
    <w:tmpl w:val="E49CFB6A"/>
    <w:lvl w:ilvl="0" w:tplc="6A7ECA0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5614ADB"/>
    <w:multiLevelType w:val="hybridMultilevel"/>
    <w:tmpl w:val="432E8968"/>
    <w:lvl w:ilvl="0" w:tplc="DB66725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73"/>
    <w:rsid w:val="0002791D"/>
    <w:rsid w:val="0007296A"/>
    <w:rsid w:val="00073E9B"/>
    <w:rsid w:val="00107CA1"/>
    <w:rsid w:val="00134D90"/>
    <w:rsid w:val="00192044"/>
    <w:rsid w:val="0019387C"/>
    <w:rsid w:val="00197D1F"/>
    <w:rsid w:val="001E3557"/>
    <w:rsid w:val="00233A73"/>
    <w:rsid w:val="00244B75"/>
    <w:rsid w:val="00256E10"/>
    <w:rsid w:val="0026784E"/>
    <w:rsid w:val="00283F21"/>
    <w:rsid w:val="002940D2"/>
    <w:rsid w:val="002B1A7A"/>
    <w:rsid w:val="002C3093"/>
    <w:rsid w:val="002C7AA8"/>
    <w:rsid w:val="002E206C"/>
    <w:rsid w:val="002E2547"/>
    <w:rsid w:val="002F4669"/>
    <w:rsid w:val="00302252"/>
    <w:rsid w:val="0031777F"/>
    <w:rsid w:val="00363440"/>
    <w:rsid w:val="00370E6E"/>
    <w:rsid w:val="003A7CDF"/>
    <w:rsid w:val="003B6E0B"/>
    <w:rsid w:val="003C0E9E"/>
    <w:rsid w:val="003C2F52"/>
    <w:rsid w:val="003C6E94"/>
    <w:rsid w:val="003E7396"/>
    <w:rsid w:val="00416BB5"/>
    <w:rsid w:val="00423EA5"/>
    <w:rsid w:val="0043583E"/>
    <w:rsid w:val="00447AAD"/>
    <w:rsid w:val="00461F13"/>
    <w:rsid w:val="00484173"/>
    <w:rsid w:val="004947FB"/>
    <w:rsid w:val="004C2876"/>
    <w:rsid w:val="004F29CE"/>
    <w:rsid w:val="005017A9"/>
    <w:rsid w:val="00501B8C"/>
    <w:rsid w:val="00541F44"/>
    <w:rsid w:val="00554DEE"/>
    <w:rsid w:val="00561EAC"/>
    <w:rsid w:val="00571C6B"/>
    <w:rsid w:val="005A27E2"/>
    <w:rsid w:val="005A4E16"/>
    <w:rsid w:val="005C1ED9"/>
    <w:rsid w:val="00600EE1"/>
    <w:rsid w:val="00615878"/>
    <w:rsid w:val="00643ED0"/>
    <w:rsid w:val="00651451"/>
    <w:rsid w:val="0065257C"/>
    <w:rsid w:val="006613A8"/>
    <w:rsid w:val="00680860"/>
    <w:rsid w:val="006A1F6C"/>
    <w:rsid w:val="006A736A"/>
    <w:rsid w:val="006A77D0"/>
    <w:rsid w:val="00734197"/>
    <w:rsid w:val="00741994"/>
    <w:rsid w:val="0075426C"/>
    <w:rsid w:val="0076109D"/>
    <w:rsid w:val="007641F0"/>
    <w:rsid w:val="007E3602"/>
    <w:rsid w:val="00807BD0"/>
    <w:rsid w:val="00830D87"/>
    <w:rsid w:val="008328C4"/>
    <w:rsid w:val="00841233"/>
    <w:rsid w:val="0087537C"/>
    <w:rsid w:val="00880682"/>
    <w:rsid w:val="008C44C0"/>
    <w:rsid w:val="008D049B"/>
    <w:rsid w:val="008E18CD"/>
    <w:rsid w:val="00900CB0"/>
    <w:rsid w:val="009157A7"/>
    <w:rsid w:val="00920D56"/>
    <w:rsid w:val="0092348B"/>
    <w:rsid w:val="00953862"/>
    <w:rsid w:val="00986AAD"/>
    <w:rsid w:val="00994150"/>
    <w:rsid w:val="009B5EAD"/>
    <w:rsid w:val="009B7ADE"/>
    <w:rsid w:val="009C3A92"/>
    <w:rsid w:val="009D62A8"/>
    <w:rsid w:val="009F7F17"/>
    <w:rsid w:val="00A05C39"/>
    <w:rsid w:val="00A17B0E"/>
    <w:rsid w:val="00A23EE8"/>
    <w:rsid w:val="00A30ED8"/>
    <w:rsid w:val="00A35927"/>
    <w:rsid w:val="00A41514"/>
    <w:rsid w:val="00A639CB"/>
    <w:rsid w:val="00A82A59"/>
    <w:rsid w:val="00A86086"/>
    <w:rsid w:val="00A927ED"/>
    <w:rsid w:val="00A94526"/>
    <w:rsid w:val="00AB6D30"/>
    <w:rsid w:val="00AD2C13"/>
    <w:rsid w:val="00AE3D4D"/>
    <w:rsid w:val="00B033F3"/>
    <w:rsid w:val="00B109EA"/>
    <w:rsid w:val="00B206E2"/>
    <w:rsid w:val="00B30567"/>
    <w:rsid w:val="00B44649"/>
    <w:rsid w:val="00B95394"/>
    <w:rsid w:val="00BB1D52"/>
    <w:rsid w:val="00BB425E"/>
    <w:rsid w:val="00BC5EA1"/>
    <w:rsid w:val="00BE3BCF"/>
    <w:rsid w:val="00BF15FF"/>
    <w:rsid w:val="00C0308F"/>
    <w:rsid w:val="00C22C9D"/>
    <w:rsid w:val="00C242AD"/>
    <w:rsid w:val="00C37B7F"/>
    <w:rsid w:val="00C547CC"/>
    <w:rsid w:val="00C83A03"/>
    <w:rsid w:val="00C8661D"/>
    <w:rsid w:val="00CA2007"/>
    <w:rsid w:val="00CD5CE2"/>
    <w:rsid w:val="00CF5CA6"/>
    <w:rsid w:val="00D1472D"/>
    <w:rsid w:val="00D178D5"/>
    <w:rsid w:val="00D32F69"/>
    <w:rsid w:val="00D3328C"/>
    <w:rsid w:val="00D642EC"/>
    <w:rsid w:val="00D67128"/>
    <w:rsid w:val="00D90140"/>
    <w:rsid w:val="00DB3385"/>
    <w:rsid w:val="00DB78F5"/>
    <w:rsid w:val="00DD3925"/>
    <w:rsid w:val="00DF25D6"/>
    <w:rsid w:val="00DF3D7F"/>
    <w:rsid w:val="00E0704D"/>
    <w:rsid w:val="00E254B2"/>
    <w:rsid w:val="00E25D2B"/>
    <w:rsid w:val="00E34743"/>
    <w:rsid w:val="00E4044A"/>
    <w:rsid w:val="00E73ACA"/>
    <w:rsid w:val="00EF1C36"/>
    <w:rsid w:val="00F204B7"/>
    <w:rsid w:val="00FA176B"/>
    <w:rsid w:val="00FA451E"/>
    <w:rsid w:val="00FC00F9"/>
    <w:rsid w:val="00FC7A5F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B658E-9655-473D-938B-E2F1E82D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234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385"/>
  </w:style>
  <w:style w:type="paragraph" w:styleId="a6">
    <w:name w:val="footer"/>
    <w:basedOn w:val="a"/>
    <w:link w:val="a7"/>
    <w:uiPriority w:val="99"/>
    <w:unhideWhenUsed/>
    <w:rsid w:val="00DB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385"/>
  </w:style>
  <w:style w:type="paragraph" w:styleId="a8">
    <w:name w:val="Balloon Text"/>
    <w:basedOn w:val="a"/>
    <w:link w:val="a9"/>
    <w:uiPriority w:val="99"/>
    <w:semiHidden/>
    <w:unhideWhenUsed/>
    <w:rsid w:val="00BE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BC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234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9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73E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F1BB-9001-4AD1-BA4A-70F3507F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Kalinina_IG</cp:lastModifiedBy>
  <cp:revision>6</cp:revision>
  <cp:lastPrinted>2018-07-13T05:27:00Z</cp:lastPrinted>
  <dcterms:created xsi:type="dcterms:W3CDTF">2019-07-02T15:51:00Z</dcterms:created>
  <dcterms:modified xsi:type="dcterms:W3CDTF">2019-07-04T06:08:00Z</dcterms:modified>
</cp:coreProperties>
</file>